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8A" w:rsidRDefault="00DB508A" w:rsidP="00DB508A">
      <w:pPr>
        <w:suppressAutoHyphens/>
        <w:spacing w:after="0" w:line="240" w:lineRule="auto"/>
        <w:jc w:val="center"/>
        <w:rPr>
          <w:rFonts w:ascii="Times New Roman" w:hAnsi="Times New Roman"/>
          <w:b/>
          <w:u w:val="single"/>
          <w:lang w:eastAsia="zh-CN" w:bidi="te-IN"/>
        </w:rPr>
      </w:pPr>
      <w:bookmarkStart w:id="0" w:name="_GoBack"/>
      <w:r>
        <w:rPr>
          <w:rFonts w:ascii="Times New Roman" w:hAnsi="Times New Roman"/>
          <w:b/>
          <w:u w:val="single"/>
          <w:lang w:eastAsia="zh-CN" w:bidi="te-IN"/>
        </w:rPr>
        <w:t>20EE1201-CIRCUITS &amp; NETWORKS</w:t>
      </w:r>
    </w:p>
    <w:bookmarkEnd w:id="0"/>
    <w:p w:rsidR="00DB508A" w:rsidRDefault="00DB508A" w:rsidP="00DB50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</w:rPr>
        <w:t>EEE)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3960"/>
        <w:gridCol w:w="3004"/>
        <w:gridCol w:w="798"/>
      </w:tblGrid>
      <w:tr w:rsidR="00DB508A" w:rsidTr="00537739">
        <w:trPr>
          <w:trHeight w:val="244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Course Category: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B508A" w:rsidTr="00537739">
        <w:trPr>
          <w:trHeight w:val="26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Course Type: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Theory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3-0-0</w:t>
            </w:r>
          </w:p>
        </w:tc>
      </w:tr>
      <w:tr w:rsidR="00DB508A" w:rsidTr="00537739">
        <w:trPr>
          <w:trHeight w:val="71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Pre-requisite: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Concepts of Basic electrical sciences, Calculus &amp; Laplace Transforms.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Sessional Evaluation:</w:t>
            </w:r>
          </w:p>
          <w:p w:rsidR="00DB508A" w:rsidRDefault="00DB508A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 Exam Evaluation:</w:t>
            </w:r>
          </w:p>
          <w:p w:rsidR="00DB508A" w:rsidRDefault="00DB508A" w:rsidP="005377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DB508A" w:rsidRDefault="00DB508A" w:rsidP="00DB508A">
      <w:pPr>
        <w:spacing w:after="0" w:line="240" w:lineRule="auto"/>
        <w:contextualSpacing/>
        <w:rPr>
          <w:rFonts w:ascii="Times New Roman" w:eastAsia="Times New Roman" w:hAnsi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656"/>
        <w:gridCol w:w="7289"/>
      </w:tblGrid>
      <w:tr w:rsidR="00DB508A" w:rsidTr="00537739">
        <w:trPr>
          <w:trHeight w:val="237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Pr="002223F9" w:rsidRDefault="00DB508A" w:rsidP="00537739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223F9">
              <w:rPr>
                <w:rStyle w:val="fontstyle01"/>
              </w:rPr>
              <w:t>Students undergoing this course are expected to learn:</w:t>
            </w:r>
          </w:p>
        </w:tc>
      </w:tr>
      <w:tr w:rsidR="00DB508A" w:rsidTr="00537739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DB508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zh-CN" w:bidi="te-IN"/>
              </w:rPr>
              <w:t>Network theorems and their applications</w:t>
            </w:r>
          </w:p>
          <w:p w:rsidR="00DB508A" w:rsidRDefault="00DB508A" w:rsidP="00DB508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 w:bidi="te-IN"/>
              </w:rPr>
              <w:t>The analysis of three phase balanced &amp; unbalanced circuits</w:t>
            </w:r>
          </w:p>
          <w:p w:rsidR="00DB508A" w:rsidRDefault="00DB508A" w:rsidP="00DB50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zh-CN" w:bidi="te-IN"/>
              </w:rPr>
              <w:t>Transient response of RL, RC, RLC series circuit for DC excitation.</w:t>
            </w:r>
          </w:p>
          <w:p w:rsidR="00DB508A" w:rsidRDefault="00DB508A" w:rsidP="00DB508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 w:bidi="te-IN"/>
              </w:rPr>
              <w:t>Transient response of RL, RC, RLC series circuit for AC excitation</w:t>
            </w:r>
          </w:p>
          <w:p w:rsidR="00DB508A" w:rsidRDefault="00DB508A" w:rsidP="00DB50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zh-CN" w:bidi="te-IN"/>
              </w:rPr>
              <w:t>The two port network parameters for the given network.</w:t>
            </w:r>
          </w:p>
          <w:p w:rsidR="00DB508A" w:rsidRDefault="00DB508A" w:rsidP="00DB508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lang w:eastAsia="zh-CN" w:bidi="te-IN"/>
              </w:rPr>
              <w:t xml:space="preserve"> Necessary conditions for driving point function &amp; transfer function</w:t>
            </w:r>
          </w:p>
        </w:tc>
      </w:tr>
      <w:tr w:rsidR="00DB508A" w:rsidTr="00537739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Pr="00E05BC8" w:rsidRDefault="00DB508A" w:rsidP="005377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E05BC8">
              <w:rPr>
                <w:rFonts w:ascii="Times New Roman" w:hAnsi="Times New Roman"/>
              </w:rPr>
              <w:t xml:space="preserve">After completing the course the student will be able to </w:t>
            </w:r>
          </w:p>
        </w:tc>
      </w:tr>
      <w:tr w:rsidR="00DB508A" w:rsidTr="005377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lang w:eastAsia="zh-CN" w:bidi="te-IN"/>
              </w:rPr>
              <w:t>Apply suitable theorems for a given circuit.</w:t>
            </w:r>
          </w:p>
        </w:tc>
      </w:tr>
      <w:tr w:rsidR="00DB508A" w:rsidTr="005377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te-IN"/>
              </w:rPr>
            </w:pPr>
            <w:proofErr w:type="spellStart"/>
            <w:r>
              <w:rPr>
                <w:rFonts w:ascii="Times New Roman" w:hAnsi="Times New Roman"/>
                <w:lang w:eastAsia="zh-CN" w:bidi="te-IN"/>
              </w:rPr>
              <w:t>Analyze</w:t>
            </w:r>
            <w:proofErr w:type="spellEnd"/>
            <w:r>
              <w:rPr>
                <w:rFonts w:ascii="Times New Roman" w:hAnsi="Times New Roman"/>
                <w:lang w:eastAsia="zh-CN" w:bidi="te-IN"/>
              </w:rPr>
              <w:t xml:space="preserve"> three phase balanced &amp; unbalanced circuits and also calculation of power for a given circuit.</w:t>
            </w:r>
          </w:p>
        </w:tc>
      </w:tr>
      <w:tr w:rsidR="00DB508A" w:rsidTr="005377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CO3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lang w:eastAsia="zh-CN" w:bidi="te-IN"/>
              </w:rPr>
              <w:t>Find the time constant and transient response of a given circuit with and without D.C excitation.</w:t>
            </w:r>
          </w:p>
        </w:tc>
      </w:tr>
      <w:tr w:rsidR="00DB508A" w:rsidTr="005377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CO4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lang w:val="en-US" w:eastAsia="zh-CN" w:bidi="te-IN"/>
              </w:rPr>
              <w:t>Determine the time constant and transient response of a given circuit with and without A.C excitation.</w:t>
            </w:r>
          </w:p>
        </w:tc>
      </w:tr>
      <w:tr w:rsidR="00DB508A" w:rsidTr="005377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CO5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Pr="001445A5" w:rsidRDefault="00DB508A" w:rsidP="005377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 w:bidi="te-IN"/>
              </w:rPr>
            </w:pPr>
            <w:r w:rsidRPr="001445A5">
              <w:rPr>
                <w:rFonts w:ascii="Times New Roman" w:hAnsi="Times New Roman" w:cs="Times New Roman"/>
                <w:lang w:eastAsia="zh-CN" w:bidi="te-IN"/>
              </w:rPr>
              <w:t>Evaluate the two port network parameters for the given network.</w:t>
            </w:r>
          </w:p>
        </w:tc>
      </w:tr>
      <w:tr w:rsidR="00DB508A" w:rsidTr="005377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CO6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Pr="001445A5" w:rsidRDefault="00DB508A" w:rsidP="00537739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1445A5">
              <w:rPr>
                <w:rFonts w:ascii="Times New Roman" w:hAnsi="Times New Roman"/>
                <w:lang w:eastAsia="zh-CN" w:bidi="te-IN"/>
              </w:rPr>
              <w:t>Draw the pole- zero plot and obtain the time domain response for a given transfer function.</w:t>
            </w:r>
          </w:p>
        </w:tc>
      </w:tr>
      <w:tr w:rsidR="00DB508A" w:rsidTr="00537739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 I</w:t>
            </w:r>
          </w:p>
          <w:p w:rsidR="00DB508A" w:rsidRDefault="00DB508A" w:rsidP="00537739">
            <w:pPr>
              <w:suppressAutoHyphens/>
              <w:spacing w:line="240" w:lineRule="auto"/>
              <w:jc w:val="both"/>
              <w:rPr>
                <w:rFonts w:ascii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 xml:space="preserve">Network Theorems: </w:t>
            </w:r>
            <w:r>
              <w:rPr>
                <w:rFonts w:ascii="Times New Roman" w:hAnsi="Times New Roman"/>
                <w:lang w:eastAsia="zh-CN" w:bidi="te-IN"/>
              </w:rPr>
              <w:t xml:space="preserve">Superposition, Reciprocity, </w:t>
            </w:r>
            <w:proofErr w:type="spellStart"/>
            <w:r>
              <w:rPr>
                <w:rFonts w:ascii="Times New Roman" w:hAnsi="Times New Roman"/>
                <w:lang w:eastAsia="zh-CN" w:bidi="te-IN"/>
              </w:rPr>
              <w:t>Thevenin’s</w:t>
            </w:r>
            <w:proofErr w:type="spellEnd"/>
            <w:r>
              <w:rPr>
                <w:rFonts w:ascii="Times New Roman" w:hAnsi="Times New Roman"/>
                <w:lang w:eastAsia="zh-CN" w:bidi="te-IN"/>
              </w:rPr>
              <w:t xml:space="preserve"> and Norton’s theorems, Maximum power transfer theorem, </w:t>
            </w:r>
            <w:proofErr w:type="spellStart"/>
            <w:r>
              <w:rPr>
                <w:rFonts w:ascii="Times New Roman" w:hAnsi="Times New Roman"/>
                <w:lang w:eastAsia="zh-CN" w:bidi="te-IN"/>
              </w:rPr>
              <w:t>Millman’s</w:t>
            </w:r>
            <w:proofErr w:type="spellEnd"/>
            <w:r>
              <w:rPr>
                <w:rFonts w:ascii="Times New Roman" w:hAnsi="Times New Roman"/>
                <w:lang w:eastAsia="zh-CN" w:bidi="te-IN"/>
              </w:rPr>
              <w:t xml:space="preserve"> theorem and Compensation theorem. Application of these theorems to DC and AC Excitations </w:t>
            </w:r>
          </w:p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DB508A" w:rsidRDefault="00DB508A" w:rsidP="00537739">
            <w:pPr>
              <w:suppressAutoHyphens/>
              <w:spacing w:line="240" w:lineRule="auto"/>
              <w:jc w:val="both"/>
              <w:rPr>
                <w:rFonts w:ascii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Three  phase  A.C circuits:</w:t>
            </w:r>
            <w:r>
              <w:rPr>
                <w:rFonts w:ascii="Times New Roman" w:hAnsi="Times New Roman"/>
                <w:lang w:eastAsia="zh-CN" w:bidi="te-IN"/>
              </w:rPr>
              <w:t xml:space="preserve">  Advantages  of  three  phase  systems  -  Phase  sequence - Star and Delta connection-Relation between  line   and  phase voltages &amp; currents in  balanced systems-Analysis  of  balanced  three phase circuits-measurement of power in Balanced and unbalanced three phase systems. Analysis of three phase Unbalanced circuits-Loop method -Star Delta Transformation Technique.</w:t>
            </w:r>
          </w:p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DB508A" w:rsidRDefault="00DB508A" w:rsidP="00537739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D.C Transient Analysis:</w:t>
            </w:r>
            <w:r>
              <w:rPr>
                <w:rFonts w:ascii="Times New Roman" w:hAnsi="Times New Roman"/>
                <w:lang w:eastAsia="zh-CN" w:bidi="te-IN"/>
              </w:rPr>
              <w:t xml:space="preserve"> Transient response of R-L, R-C &amp; R-L-C circuits for DC excitations initial conditions-Time constants -solution using Differential equation &amp; Laplace transform methods.</w:t>
            </w:r>
          </w:p>
          <w:p w:rsidR="00DB508A" w:rsidRDefault="00DB508A" w:rsidP="0053773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DB508A" w:rsidRDefault="00DB508A" w:rsidP="00537739">
            <w:pPr>
              <w:suppressAutoHyphens/>
              <w:spacing w:line="240" w:lineRule="auto"/>
              <w:jc w:val="both"/>
              <w:rPr>
                <w:rFonts w:ascii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A.C Transient Analysis :</w:t>
            </w:r>
            <w:r>
              <w:rPr>
                <w:rFonts w:ascii="Times New Roman" w:hAnsi="Times New Roman"/>
                <w:lang w:eastAsia="zh-CN" w:bidi="te-IN"/>
              </w:rPr>
              <w:t xml:space="preserve"> Transient response of R-L, R-C &amp; R-L-C circuits for sinusoidal  excitations-initial condition-time constants - Solution using Differential Equation &amp; Laplace transform methods - Transformed circuits - Transient response of       R-L, R-C&amp; R-L-C circuits for other types of signals(step, impulse) using Laplace </w:t>
            </w:r>
            <w:r>
              <w:rPr>
                <w:rFonts w:ascii="Times New Roman" w:hAnsi="Times New Roman"/>
                <w:lang w:eastAsia="zh-CN" w:bidi="te-IN"/>
              </w:rPr>
              <w:lastRenderedPageBreak/>
              <w:t xml:space="preserve">transform methods. </w:t>
            </w:r>
          </w:p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DB508A" w:rsidRDefault="00DB508A" w:rsidP="00537739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36"/>
                <w:lang w:eastAsia="zh-CN" w:bidi="te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Two port Network Parameters</w:t>
            </w:r>
            <w:r>
              <w:rPr>
                <w:rFonts w:ascii="Times New Roman" w:hAnsi="Times New Roman"/>
                <w:lang w:eastAsia="zh-CN" w:bidi="te-IN"/>
              </w:rPr>
              <w:t xml:space="preserve"> - Open circuit parameters – Short circuit parameters – Transmission parameters - Hybrid parameters – Inter-relationships of different parameters-Interconnections of two port networks –Condition for reciprocity and symmetry of networks with different two port parameters - Terminated two port networks.</w:t>
            </w:r>
          </w:p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DB508A" w:rsidRDefault="00DB508A" w:rsidP="0053773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 w:bidi="te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 w:bidi="te-IN"/>
              </w:rPr>
              <w:t>Network Functions :</w:t>
            </w:r>
            <w:r>
              <w:rPr>
                <w:rFonts w:ascii="Times New Roman" w:hAnsi="Times New Roman"/>
                <w:lang w:eastAsia="zh-CN" w:bidi="te-IN"/>
              </w:rPr>
              <w:t xml:space="preserve"> Single port &amp;</w:t>
            </w:r>
            <w:proofErr w:type="spellStart"/>
            <w:r>
              <w:rPr>
                <w:rFonts w:ascii="Times New Roman" w:hAnsi="Times New Roman"/>
                <w:lang w:eastAsia="zh-CN" w:bidi="te-IN"/>
              </w:rPr>
              <w:t>multi port</w:t>
            </w:r>
            <w:proofErr w:type="spellEnd"/>
            <w:r>
              <w:rPr>
                <w:rFonts w:ascii="Times New Roman" w:hAnsi="Times New Roman"/>
                <w:lang w:eastAsia="zh-CN" w:bidi="te-IN"/>
              </w:rPr>
              <w:t xml:space="preserve"> networks - </w:t>
            </w:r>
            <w:proofErr w:type="spellStart"/>
            <w:r>
              <w:rPr>
                <w:rFonts w:ascii="Times New Roman" w:hAnsi="Times New Roman"/>
                <w:lang w:eastAsia="zh-CN" w:bidi="te-IN"/>
              </w:rPr>
              <w:t>Immittance</w:t>
            </w:r>
            <w:proofErr w:type="spellEnd"/>
            <w:r>
              <w:rPr>
                <w:rFonts w:ascii="Times New Roman" w:hAnsi="Times New Roman"/>
                <w:lang w:eastAsia="zh-CN" w:bidi="te-IN"/>
              </w:rPr>
              <w:t xml:space="preserve"> functions of two port networks – Necessary conditions for driving point functions &amp; transfer function  –  Complex frequencies  –  Poles and zeros –  Time domain response from pole zero plots – Restrictions on pole-zero locations.</w:t>
            </w:r>
          </w:p>
          <w:p w:rsidR="00DB508A" w:rsidRDefault="00DB508A" w:rsidP="00537739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lang w:eastAsia="zh-CN" w:bidi="te-IN"/>
              </w:rPr>
            </w:pPr>
          </w:p>
        </w:tc>
      </w:tr>
      <w:tr w:rsidR="00DB508A" w:rsidTr="00537739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Text Books</w:t>
            </w:r>
          </w:p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:rsidR="00DB508A" w:rsidRDefault="00DB508A" w:rsidP="005377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Reference Books: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 BOOKS:</w:t>
            </w:r>
          </w:p>
          <w:p w:rsidR="00DB508A" w:rsidRDefault="00DB508A" w:rsidP="00DB50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“Engineering Circuit Analysis”, by </w:t>
            </w:r>
            <w:proofErr w:type="spellStart"/>
            <w:r>
              <w:rPr>
                <w:rFonts w:ascii="Times New Roman" w:hAnsi="Times New Roman"/>
              </w:rPr>
              <w:t>Hayt</w:t>
            </w:r>
            <w:proofErr w:type="spellEnd"/>
            <w:r>
              <w:rPr>
                <w:rFonts w:ascii="Times New Roman" w:hAnsi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</w:rPr>
              <w:t>Kemmerly</w:t>
            </w:r>
            <w:proofErr w:type="spellEnd"/>
            <w:r>
              <w:rPr>
                <w:rFonts w:ascii="Times New Roman" w:hAnsi="Times New Roman"/>
              </w:rPr>
              <w:t>, 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>
              <w:rPr>
                <w:rFonts w:ascii="Times New Roman" w:hAnsi="Times New Roman"/>
              </w:rPr>
              <w:t>Edition,TMH publishers</w:t>
            </w:r>
          </w:p>
          <w:p w:rsidR="00DB508A" w:rsidRDefault="00DB508A" w:rsidP="00DB50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“Network Analysis”, by M.E Van </w:t>
            </w:r>
            <w:proofErr w:type="spellStart"/>
            <w:r>
              <w:rPr>
                <w:rFonts w:ascii="Times New Roman" w:hAnsi="Times New Roman"/>
              </w:rPr>
              <w:t>Valkenburg</w:t>
            </w:r>
            <w:proofErr w:type="spellEnd"/>
            <w:r>
              <w:rPr>
                <w:rFonts w:ascii="Times New Roman" w:hAnsi="Times New Roman"/>
              </w:rPr>
              <w:t>, Third Edition, PHI learning private Limited, 2006.</w:t>
            </w:r>
          </w:p>
          <w:p w:rsidR="00DB508A" w:rsidRDefault="00DB508A" w:rsidP="00DB508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“Fundamentals of Electric circuits”, by Charles k Alexander, Mathew N O   </w:t>
            </w:r>
            <w:proofErr w:type="spellStart"/>
            <w:r>
              <w:rPr>
                <w:rFonts w:ascii="Times New Roman" w:hAnsi="Times New Roman"/>
              </w:rPr>
              <w:t>Sadiku</w:t>
            </w:r>
            <w:proofErr w:type="spellEnd"/>
            <w:r>
              <w:rPr>
                <w:rFonts w:ascii="Times New Roman" w:hAnsi="Times New Roman"/>
              </w:rPr>
              <w:t>, Tata McGraw Hill Education private Limited, 6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Edition</w:t>
            </w:r>
            <w:proofErr w:type="gramStart"/>
            <w:r>
              <w:rPr>
                <w:rFonts w:ascii="Times New Roman" w:hAnsi="Times New Roman"/>
              </w:rPr>
              <w:t>,2017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REFERENCE BOOKS: </w:t>
            </w:r>
          </w:p>
          <w:p w:rsidR="00DB508A" w:rsidRDefault="00DB508A" w:rsidP="00DB508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“Circuits &amp; Networks”, by </w:t>
            </w:r>
            <w:proofErr w:type="spellStart"/>
            <w:r>
              <w:rPr>
                <w:rFonts w:ascii="Times New Roman" w:hAnsi="Times New Roman"/>
              </w:rPr>
              <w:t>A.Sudhakar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Shyam</w:t>
            </w:r>
            <w:proofErr w:type="spellEnd"/>
            <w:r>
              <w:rPr>
                <w:rFonts w:ascii="Times New Roman" w:hAnsi="Times New Roman"/>
              </w:rPr>
              <w:t xml:space="preserve"> Mohan, 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Edition(2015),TMH</w:t>
            </w:r>
          </w:p>
          <w:p w:rsidR="00DB508A" w:rsidRDefault="00DB508A" w:rsidP="00DB508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“Circuit Theory”, by </w:t>
            </w:r>
            <w:proofErr w:type="spellStart"/>
            <w:r>
              <w:rPr>
                <w:rFonts w:ascii="Times New Roman" w:hAnsi="Times New Roman"/>
              </w:rPr>
              <w:t>A.Chakrabarti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DhanpatRai</w:t>
            </w:r>
            <w:proofErr w:type="spellEnd"/>
            <w:r>
              <w:rPr>
                <w:rFonts w:ascii="Times New Roman" w:hAnsi="Times New Roman"/>
              </w:rPr>
              <w:t xml:space="preserve"> publishers, 6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Edition 2014.</w:t>
            </w:r>
          </w:p>
          <w:p w:rsidR="00DB508A" w:rsidRDefault="00DB508A" w:rsidP="00DB508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“Circuits &amp; Systems”, by Dr </w:t>
            </w:r>
            <w:proofErr w:type="spellStart"/>
            <w:r>
              <w:rPr>
                <w:rFonts w:ascii="Times New Roman" w:hAnsi="Times New Roman"/>
              </w:rPr>
              <w:t>K.M.Soni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S.K.Kataria</w:t>
            </w:r>
            <w:proofErr w:type="spellEnd"/>
            <w:r>
              <w:rPr>
                <w:rFonts w:ascii="Times New Roman" w:hAnsi="Times New Roman"/>
              </w:rPr>
              <w:t xml:space="preserve">&amp; sons </w:t>
            </w:r>
            <w:proofErr w:type="gramStart"/>
            <w:r>
              <w:rPr>
                <w:rFonts w:ascii="Times New Roman" w:hAnsi="Times New Roman"/>
              </w:rPr>
              <w:t>Publication(</w:t>
            </w:r>
            <w:proofErr w:type="gramEnd"/>
            <w:r>
              <w:rPr>
                <w:rFonts w:ascii="Times New Roman" w:hAnsi="Times New Roman"/>
              </w:rPr>
              <w:t>2014).</w:t>
            </w:r>
          </w:p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DB508A" w:rsidTr="00537739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08A" w:rsidRDefault="00DB508A" w:rsidP="00537739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E-Resources: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http://nptel.ac.in/courses</w:t>
            </w:r>
          </w:p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http://iete-elan.ac.in</w:t>
            </w:r>
          </w:p>
          <w:p w:rsidR="00DB508A" w:rsidRDefault="00DB508A" w:rsidP="0053773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http://freevideolectures.com/university/iitm</w:t>
            </w:r>
          </w:p>
        </w:tc>
      </w:tr>
    </w:tbl>
    <w:p w:rsidR="009E5666" w:rsidRDefault="00DB508A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3AC"/>
    <w:multiLevelType w:val="hybridMultilevel"/>
    <w:tmpl w:val="4E80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768F5"/>
    <w:multiLevelType w:val="hybridMultilevel"/>
    <w:tmpl w:val="86F4B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A6E8A"/>
    <w:multiLevelType w:val="hybridMultilevel"/>
    <w:tmpl w:val="A6C67990"/>
    <w:lvl w:ilvl="0" w:tplc="20466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8A"/>
    <w:rsid w:val="00314071"/>
    <w:rsid w:val="004C1F32"/>
    <w:rsid w:val="00692D59"/>
    <w:rsid w:val="00D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8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B508A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DB508A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fontstyle01">
    <w:name w:val="fontstyle01"/>
    <w:rsid w:val="00DB508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8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B508A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DB508A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fontstyle01">
    <w:name w:val="fontstyle01"/>
    <w:rsid w:val="00DB508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2022-12-26T06:17:00Z</dcterms:created>
  <dcterms:modified xsi:type="dcterms:W3CDTF">2022-12-26T06:17:00Z</dcterms:modified>
</cp:coreProperties>
</file>